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65" w:rsidRPr="00511465" w:rsidRDefault="00511465" w:rsidP="00511465">
      <w:pPr>
        <w:jc w:val="center"/>
        <w:rPr>
          <w:rFonts w:ascii="宋体" w:eastAsia="宋体" w:hAnsi="宋体"/>
          <w:b/>
          <w:color w:val="000000"/>
          <w:szCs w:val="21"/>
          <w:shd w:val="clear" w:color="auto" w:fill="FFFFFF"/>
        </w:rPr>
      </w:pPr>
      <w:r w:rsidRPr="00511465">
        <w:rPr>
          <w:rFonts w:ascii="宋体" w:eastAsia="宋体" w:hAnsi="宋体"/>
          <w:b/>
          <w:color w:val="000000"/>
          <w:szCs w:val="21"/>
          <w:shd w:val="clear" w:color="auto" w:fill="FFFFFF"/>
        </w:rPr>
        <w:t>2015年注册会计师综合阶段新旧战略大纲对比</w:t>
      </w:r>
    </w:p>
    <w:p w:rsidR="0032792A" w:rsidRDefault="00511465" w:rsidP="0032792A">
      <w:pPr>
        <w:rPr>
          <w:rFonts w:ascii="宋体" w:eastAsia="宋体" w:hAnsi="宋体"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 xml:space="preserve">    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2015年</w:t>
      </w:r>
      <w:proofErr w:type="gramStart"/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注会战略</w:t>
      </w:r>
      <w:proofErr w:type="gramEnd"/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大纲总体变化：</w:t>
      </w:r>
    </w:p>
    <w:p w:rsidR="0032792A" w:rsidRDefault="00511465" w:rsidP="0032792A">
      <w:pPr>
        <w:rPr>
          <w:rFonts w:ascii="宋体" w:eastAsia="宋体" w:hAnsi="宋体"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 xml:space="preserve">    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2015年大纲在2014年大纲的基础上新增加了两章。</w:t>
      </w:r>
    </w:p>
    <w:p w:rsidR="0032792A" w:rsidRPr="009929CA" w:rsidRDefault="00511465" w:rsidP="0032792A">
      <w:pPr>
        <w:rPr>
          <w:rFonts w:ascii="宋体" w:eastAsia="宋体" w:hAnsi="宋体"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 xml:space="preserve">    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第一章章名“导论”改为“战略与战略管理”；第二</w:t>
      </w:r>
      <w:proofErr w:type="gramStart"/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章原来</w:t>
      </w:r>
      <w:proofErr w:type="gramEnd"/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的第三节“SWOT分析”放在了第二节；第三章</w:t>
      </w:r>
      <w:r w:rsidR="0032792A" w:rsidRPr="00301BDF">
        <w:rPr>
          <w:rFonts w:ascii="宋体" w:eastAsia="宋体" w:hAnsi="宋体" w:hint="eastAsia"/>
          <w:color w:val="000000"/>
          <w:szCs w:val="21"/>
          <w:shd w:val="clear" w:color="auto" w:fill="FFFFFF"/>
        </w:rPr>
        <w:t>删除“发展战略可选择的途径”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，</w:t>
      </w:r>
      <w:r w:rsidR="0032792A" w:rsidRPr="00301BDF">
        <w:rPr>
          <w:rFonts w:ascii="宋体" w:eastAsia="宋体" w:hAnsi="宋体" w:hint="eastAsia"/>
          <w:color w:val="000000"/>
          <w:szCs w:val="21"/>
          <w:shd w:val="clear" w:color="auto" w:fill="FFFFFF"/>
        </w:rPr>
        <w:t>增加“中小企业的竞争战略”和“蓝海战略”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，</w:t>
      </w:r>
      <w:r w:rsidR="0032792A" w:rsidRPr="00301BDF">
        <w:rPr>
          <w:rFonts w:ascii="宋体" w:eastAsia="宋体" w:hAnsi="宋体" w:hint="eastAsia"/>
          <w:color w:val="000000"/>
          <w:szCs w:val="21"/>
          <w:shd w:val="clear" w:color="auto" w:fill="FFFFFF"/>
        </w:rPr>
        <w:t>删除“信息战略”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，</w:t>
      </w:r>
      <w:r w:rsidR="0032792A" w:rsidRPr="00301BDF">
        <w:rPr>
          <w:rFonts w:ascii="宋体" w:eastAsia="宋体" w:hAnsi="宋体" w:hint="eastAsia"/>
          <w:color w:val="000000"/>
          <w:szCs w:val="21"/>
          <w:shd w:val="clear" w:color="auto" w:fill="FFFFFF"/>
        </w:rPr>
        <w:t>增加“</w:t>
      </w:r>
      <w:r w:rsidR="0032792A" w:rsidRPr="00301BDF">
        <w:rPr>
          <w:rFonts w:ascii="宋体" w:eastAsia="宋体" w:hAnsi="宋体" w:cs="宋体" w:hint="eastAsia"/>
          <w:color w:val="000000"/>
          <w:kern w:val="0"/>
          <w:szCs w:val="21"/>
        </w:rPr>
        <w:t>企业国际化经营外部环境的特征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”、</w:t>
      </w:r>
      <w:r w:rsidR="0032792A" w:rsidRPr="00301BDF">
        <w:rPr>
          <w:rFonts w:ascii="宋体" w:eastAsia="宋体" w:hAnsi="宋体" w:hint="eastAsia"/>
          <w:color w:val="000000"/>
          <w:szCs w:val="21"/>
          <w:shd w:val="clear" w:color="auto" w:fill="FFFFFF"/>
        </w:rPr>
        <w:t>“</w:t>
      </w:r>
      <w:r w:rsidR="0032792A" w:rsidRPr="00301BDF">
        <w:rPr>
          <w:rFonts w:ascii="宋体" w:eastAsia="宋体" w:hAnsi="宋体" w:cs="宋体" w:hint="eastAsia"/>
          <w:color w:val="000000"/>
          <w:kern w:val="0"/>
          <w:szCs w:val="21"/>
        </w:rPr>
        <w:t>企业国际化经营外部环境的特征</w:t>
      </w:r>
      <w:r w:rsidR="0032792A" w:rsidRPr="00301BDF">
        <w:rPr>
          <w:rFonts w:ascii="宋体" w:eastAsia="宋体" w:hAnsi="宋体" w:hint="eastAsia"/>
          <w:color w:val="000000"/>
          <w:szCs w:val="21"/>
          <w:shd w:val="clear" w:color="auto" w:fill="FFFFFF"/>
        </w:rPr>
        <w:t>”和“</w:t>
      </w:r>
      <w:r w:rsidR="0032792A" w:rsidRPr="00301BDF">
        <w:rPr>
          <w:rFonts w:ascii="宋体" w:eastAsia="宋体" w:hAnsi="宋体" w:cs="宋体" w:hint="eastAsia"/>
          <w:color w:val="000000"/>
          <w:kern w:val="0"/>
          <w:szCs w:val="21"/>
        </w:rPr>
        <w:t>新兴市场的企业战略</w:t>
      </w:r>
      <w:r w:rsidR="0032792A" w:rsidRPr="00301BDF">
        <w:rPr>
          <w:rFonts w:ascii="宋体" w:eastAsia="宋体" w:hAnsi="宋体" w:hint="eastAsia"/>
          <w:color w:val="000000"/>
          <w:szCs w:val="21"/>
          <w:shd w:val="clear" w:color="auto" w:fill="FFFFFF"/>
        </w:rPr>
        <w:t>”</w:t>
      </w:r>
      <w:r w:rsidR="0032792A">
        <w:rPr>
          <w:rFonts w:ascii="宋体" w:eastAsia="宋体" w:hAnsi="宋体" w:hint="eastAsia"/>
          <w:color w:val="000000"/>
          <w:szCs w:val="21"/>
          <w:shd w:val="clear" w:color="auto" w:fill="FFFFFF"/>
        </w:rPr>
        <w:t>；第六章新增章节；第七章“内部控制基本规范”改为了“内部控制概述”，知识点体系发生了改变；增加“内部控制审计”，将“公司治理”相关内容放到了第六章；第八章新增章节。</w:t>
      </w:r>
    </w:p>
    <w:p w:rsidR="008C0D8B" w:rsidRDefault="0032792A">
      <w:r>
        <w:rPr>
          <w:noProof/>
        </w:rPr>
        <w:drawing>
          <wp:inline distT="0" distB="0" distL="0" distR="0">
            <wp:extent cx="5274310" cy="6162040"/>
            <wp:effectExtent l="19050" t="0" r="2540" b="0"/>
            <wp:docPr id="3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233160"/>
            <wp:effectExtent l="19050" t="0" r="2540" b="0"/>
            <wp:docPr id="4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1449" cy="2419350"/>
            <wp:effectExtent l="19050" t="0" r="5401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49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728210"/>
            <wp:effectExtent l="19050" t="0" r="2540" b="0"/>
            <wp:docPr id="6" name="图片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479040"/>
            <wp:effectExtent l="19050" t="0" r="2540" b="0"/>
            <wp:docPr id="7" name="图片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523105"/>
            <wp:effectExtent l="19050" t="0" r="2540" b="0"/>
            <wp:docPr id="8" name="图片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465">
        <w:rPr>
          <w:noProof/>
        </w:rPr>
        <w:drawing>
          <wp:inline distT="0" distB="0" distL="0" distR="0">
            <wp:extent cx="5219700" cy="2419350"/>
            <wp:effectExtent l="1905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D8B" w:rsidSect="008C0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A1" w:rsidRDefault="009F7EA1" w:rsidP="0032792A">
      <w:r>
        <w:separator/>
      </w:r>
    </w:p>
  </w:endnote>
  <w:endnote w:type="continuationSeparator" w:id="0">
    <w:p w:rsidR="009F7EA1" w:rsidRDefault="009F7EA1" w:rsidP="0032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A1" w:rsidRDefault="009F7EA1" w:rsidP="0032792A">
      <w:r>
        <w:separator/>
      </w:r>
    </w:p>
  </w:footnote>
  <w:footnote w:type="continuationSeparator" w:id="0">
    <w:p w:rsidR="009F7EA1" w:rsidRDefault="009F7EA1" w:rsidP="00327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92A"/>
    <w:rsid w:val="00273D4B"/>
    <w:rsid w:val="0032792A"/>
    <w:rsid w:val="00511465"/>
    <w:rsid w:val="008C0D8B"/>
    <w:rsid w:val="009F7EA1"/>
    <w:rsid w:val="00F8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8586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8586C"/>
    <w:rPr>
      <w:b/>
      <w:bCs/>
      <w:kern w:val="44"/>
      <w:sz w:val="44"/>
      <w:szCs w:val="44"/>
    </w:rPr>
  </w:style>
  <w:style w:type="character" w:styleId="a3">
    <w:name w:val="Strong"/>
    <w:basedOn w:val="a0"/>
    <w:qFormat/>
    <w:rsid w:val="00F8586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2792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79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792A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792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9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9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598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15292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2015-03-16T08:09:00Z</dcterms:created>
  <dcterms:modified xsi:type="dcterms:W3CDTF">2015-03-16T08:09:00Z</dcterms:modified>
</cp:coreProperties>
</file>